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B3" w:rsidRPr="003B47C4" w:rsidRDefault="00BE050D" w:rsidP="00BE050D">
      <w:pPr>
        <w:pStyle w:val="NoSpacing"/>
        <w:jc w:val="center"/>
        <w:rPr>
          <w:sz w:val="28"/>
          <w:szCs w:val="28"/>
        </w:rPr>
      </w:pPr>
      <w:r w:rsidRPr="003B47C4">
        <w:rPr>
          <w:sz w:val="28"/>
          <w:szCs w:val="28"/>
        </w:rPr>
        <w:t>Hercules Test</w:t>
      </w:r>
    </w:p>
    <w:p w:rsidR="00BE050D" w:rsidRPr="003B47C4" w:rsidRDefault="00BE050D" w:rsidP="00BE050D">
      <w:pPr>
        <w:pStyle w:val="NoSpacing"/>
        <w:rPr>
          <w:sz w:val="28"/>
          <w:szCs w:val="28"/>
        </w:rPr>
      </w:pPr>
    </w:p>
    <w:p w:rsidR="00BE050D" w:rsidRPr="003B47C4" w:rsidRDefault="00BE050D" w:rsidP="00BE050D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You may use a 3</w:t>
      </w:r>
      <w:r w:rsidR="00CF05D2" w:rsidRPr="003B47C4">
        <w:rPr>
          <w:sz w:val="28"/>
          <w:szCs w:val="28"/>
        </w:rPr>
        <w:t xml:space="preserve"> </w:t>
      </w:r>
      <w:r w:rsidRPr="003B47C4">
        <w:rPr>
          <w:sz w:val="28"/>
          <w:szCs w:val="28"/>
        </w:rPr>
        <w:t>x</w:t>
      </w:r>
      <w:r w:rsidR="00CF05D2" w:rsidRPr="003B47C4">
        <w:rPr>
          <w:sz w:val="28"/>
          <w:szCs w:val="28"/>
        </w:rPr>
        <w:t xml:space="preserve"> </w:t>
      </w:r>
      <w:r w:rsidRPr="003B47C4">
        <w:rPr>
          <w:sz w:val="28"/>
          <w:szCs w:val="28"/>
        </w:rPr>
        <w:t xml:space="preserve">5” </w:t>
      </w:r>
      <w:r w:rsidR="00CF05D2" w:rsidRPr="003B47C4">
        <w:rPr>
          <w:sz w:val="28"/>
          <w:szCs w:val="28"/>
        </w:rPr>
        <w:t xml:space="preserve">note </w:t>
      </w:r>
      <w:r w:rsidRPr="003B47C4">
        <w:rPr>
          <w:sz w:val="28"/>
          <w:szCs w:val="28"/>
        </w:rPr>
        <w:t>card on t</w:t>
      </w:r>
      <w:r w:rsidR="00CF05D2" w:rsidRPr="003B47C4">
        <w:rPr>
          <w:sz w:val="28"/>
          <w:szCs w:val="28"/>
        </w:rPr>
        <w:t>his test and may use both sides for information that you may need for the test.</w:t>
      </w:r>
    </w:p>
    <w:p w:rsidR="00BE050D" w:rsidRPr="003B47C4" w:rsidRDefault="00BE050D" w:rsidP="00BE050D">
      <w:pPr>
        <w:pStyle w:val="NoSpacing"/>
        <w:rPr>
          <w:sz w:val="28"/>
          <w:szCs w:val="28"/>
        </w:rPr>
      </w:pP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Eurystheus</w:t>
      </w:r>
      <w:proofErr w:type="spellEnd"/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 xml:space="preserve">Thebes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Thespian Lion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Megara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Iphicles</w:t>
      </w:r>
      <w:proofErr w:type="spellEnd"/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MAN EATING MARES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Minyans</w:t>
      </w:r>
      <w:proofErr w:type="spellEnd"/>
      <w:r w:rsidRPr="003B47C4">
        <w:rPr>
          <w:sz w:val="28"/>
          <w:szCs w:val="28"/>
        </w:rPr>
        <w:t xml:space="preserve">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Queen of Lydia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Lion of Nemea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Hydra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Theseus</w:t>
      </w:r>
      <w:proofErr w:type="spellEnd"/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Stymphalian</w:t>
      </w:r>
      <w:proofErr w:type="spellEnd"/>
      <w:r w:rsidRPr="003B47C4">
        <w:rPr>
          <w:sz w:val="28"/>
          <w:szCs w:val="28"/>
        </w:rPr>
        <w:t xml:space="preserve"> birds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Amphitryon</w:t>
      </w:r>
      <w:proofErr w:type="spellEnd"/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 xml:space="preserve">King </w:t>
      </w:r>
      <w:proofErr w:type="spellStart"/>
      <w:r w:rsidRPr="003B47C4">
        <w:rPr>
          <w:sz w:val="28"/>
          <w:szCs w:val="28"/>
        </w:rPr>
        <w:t>Diomedes</w:t>
      </w:r>
      <w:proofErr w:type="spellEnd"/>
      <w:r w:rsidRPr="003B47C4">
        <w:rPr>
          <w:sz w:val="28"/>
          <w:szCs w:val="28"/>
        </w:rPr>
        <w:t xml:space="preserve">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Hesperides</w:t>
      </w:r>
      <w:proofErr w:type="spellEnd"/>
      <w:r w:rsidRPr="003B47C4">
        <w:rPr>
          <w:sz w:val="28"/>
          <w:szCs w:val="28"/>
        </w:rPr>
        <w:t xml:space="preserve">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 xml:space="preserve">Atlas      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Cerberus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Prometheus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Antaeus</w:t>
      </w:r>
      <w:proofErr w:type="spellEnd"/>
      <w:r w:rsidRPr="003B47C4">
        <w:rPr>
          <w:sz w:val="28"/>
          <w:szCs w:val="28"/>
        </w:rPr>
        <w:t xml:space="preserve">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Achelous</w:t>
      </w:r>
      <w:proofErr w:type="spellEnd"/>
      <w:r w:rsidRPr="003B47C4">
        <w:rPr>
          <w:sz w:val="28"/>
          <w:szCs w:val="28"/>
        </w:rPr>
        <w:t xml:space="preserve">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Deianira</w:t>
      </w:r>
      <w:proofErr w:type="spellEnd"/>
      <w:r w:rsidRPr="003B47C4">
        <w:rPr>
          <w:sz w:val="28"/>
          <w:szCs w:val="28"/>
        </w:rPr>
        <w:t xml:space="preserve"> 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 xml:space="preserve">Hercules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Omphale</w:t>
      </w:r>
      <w:proofErr w:type="spellEnd"/>
      <w:r w:rsidRPr="003B47C4">
        <w:rPr>
          <w:sz w:val="28"/>
          <w:szCs w:val="28"/>
        </w:rPr>
        <w:t xml:space="preserve"> 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Iole</w:t>
      </w:r>
      <w:proofErr w:type="spellEnd"/>
      <w:r w:rsidRPr="003B47C4">
        <w:rPr>
          <w:sz w:val="28"/>
          <w:szCs w:val="28"/>
        </w:rPr>
        <w:t xml:space="preserve">          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 xml:space="preserve">Hebe       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Hippolyta</w:t>
      </w:r>
      <w:proofErr w:type="spellEnd"/>
      <w:r w:rsidRPr="003B47C4">
        <w:rPr>
          <w:sz w:val="28"/>
          <w:szCs w:val="28"/>
        </w:rPr>
        <w:t xml:space="preserve">                                                  </w:t>
      </w:r>
    </w:p>
    <w:p w:rsidR="00BE050D" w:rsidRPr="003B47C4" w:rsidRDefault="00BE050D" w:rsidP="003B47C4">
      <w:pPr>
        <w:pStyle w:val="NoSpacing"/>
        <w:rPr>
          <w:sz w:val="28"/>
          <w:szCs w:val="28"/>
        </w:rPr>
      </w:pPr>
      <w:proofErr w:type="spellStart"/>
      <w:r w:rsidRPr="003B47C4">
        <w:rPr>
          <w:sz w:val="28"/>
          <w:szCs w:val="28"/>
        </w:rPr>
        <w:t>Alcema</w:t>
      </w:r>
      <w:proofErr w:type="spellEnd"/>
    </w:p>
    <w:p w:rsidR="00BE050D" w:rsidRPr="003B47C4" w:rsidRDefault="00BE050D" w:rsidP="00BE050D">
      <w:pPr>
        <w:pStyle w:val="NoSpacing"/>
        <w:rPr>
          <w:sz w:val="28"/>
          <w:szCs w:val="28"/>
        </w:rPr>
      </w:pPr>
    </w:p>
    <w:p w:rsidR="00BE050D" w:rsidRPr="003B47C4" w:rsidRDefault="00BE050D" w:rsidP="00BE050D">
      <w:pPr>
        <w:pStyle w:val="NoSpacing"/>
        <w:rPr>
          <w:sz w:val="28"/>
          <w:szCs w:val="28"/>
        </w:rPr>
      </w:pPr>
    </w:p>
    <w:p w:rsidR="00BE050D" w:rsidRPr="003B47C4" w:rsidRDefault="00BE050D" w:rsidP="00BE050D">
      <w:pPr>
        <w:pStyle w:val="NoSpacing"/>
        <w:rPr>
          <w:sz w:val="28"/>
          <w:szCs w:val="28"/>
        </w:rPr>
      </w:pPr>
      <w:r w:rsidRPr="003B47C4">
        <w:rPr>
          <w:sz w:val="28"/>
          <w:szCs w:val="28"/>
        </w:rPr>
        <w:t>KNOW THE 12 LABORS</w:t>
      </w:r>
      <w:r w:rsidR="003B47C4">
        <w:rPr>
          <w:sz w:val="28"/>
          <w:szCs w:val="28"/>
        </w:rPr>
        <w:t xml:space="preserve"> IN ORDER</w:t>
      </w:r>
      <w:r w:rsidRPr="003B47C4">
        <w:rPr>
          <w:sz w:val="28"/>
          <w:szCs w:val="28"/>
        </w:rPr>
        <w:t>!!!</w:t>
      </w:r>
    </w:p>
    <w:p w:rsidR="003B47C4" w:rsidRPr="003B47C4" w:rsidRDefault="003B47C4">
      <w:pPr>
        <w:pStyle w:val="NoSpacing"/>
        <w:rPr>
          <w:sz w:val="24"/>
          <w:szCs w:val="24"/>
        </w:rPr>
      </w:pPr>
    </w:p>
    <w:sectPr w:rsidR="003B47C4" w:rsidRPr="003B47C4" w:rsidSect="003D4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E050D"/>
    <w:rsid w:val="003B47C4"/>
    <w:rsid w:val="003D4BB3"/>
    <w:rsid w:val="0065383C"/>
    <w:rsid w:val="00BE050D"/>
    <w:rsid w:val="00CF0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5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84BD4BA-2C28-44D3-A3CE-7B8D0B5C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2009-03-24T17:04:00Z</cp:lastPrinted>
  <dcterms:created xsi:type="dcterms:W3CDTF">2009-03-24T16:44:00Z</dcterms:created>
  <dcterms:modified xsi:type="dcterms:W3CDTF">2009-03-24T17:04:00Z</dcterms:modified>
</cp:coreProperties>
</file>